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0703DB" w:rsidP="000703DB">
      <w:pPr>
        <w:jc w:val="center"/>
        <w:rPr>
          <w:sz w:val="32"/>
          <w:szCs w:val="32"/>
        </w:rPr>
      </w:pPr>
      <w:r w:rsidRPr="000703DB">
        <w:rPr>
          <w:sz w:val="32"/>
          <w:szCs w:val="32"/>
        </w:rPr>
        <w:t>Сводная таблица стоимости содержания и текущего ремонта 1м</w:t>
      </w:r>
      <w:r w:rsidRPr="000703DB">
        <w:rPr>
          <w:sz w:val="32"/>
          <w:szCs w:val="32"/>
          <w:vertAlign w:val="superscript"/>
        </w:rPr>
        <w:t>2</w:t>
      </w:r>
      <w:r w:rsidRPr="000703DB">
        <w:rPr>
          <w:sz w:val="32"/>
          <w:szCs w:val="32"/>
        </w:rPr>
        <w:t xml:space="preserve"> общей площади дома</w:t>
      </w:r>
    </w:p>
    <w:p w:rsidR="000703DB" w:rsidRDefault="000703DB" w:rsidP="000703DB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644"/>
        <w:gridCol w:w="1701"/>
        <w:gridCol w:w="1560"/>
        <w:gridCol w:w="1666"/>
      </w:tblGrid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на 2014 г.</w:t>
            </w:r>
          </w:p>
        </w:tc>
        <w:tc>
          <w:tcPr>
            <w:tcW w:w="1560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 на 2014 г.</w:t>
            </w:r>
          </w:p>
        </w:tc>
        <w:tc>
          <w:tcPr>
            <w:tcW w:w="1666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плановый на 2015 г.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содержания </w:t>
            </w:r>
            <w:r w:rsidRPr="000703DB">
              <w:rPr>
                <w:sz w:val="28"/>
                <w:szCs w:val="28"/>
              </w:rPr>
              <w:t>1м</w:t>
            </w:r>
            <w:r w:rsidRPr="000703D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15,48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</w:t>
            </w:r>
            <w:r w:rsidR="004A5B42">
              <w:rPr>
                <w:sz w:val="28"/>
                <w:szCs w:val="28"/>
              </w:rPr>
              <w:t>41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14,40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текущего ремонта </w:t>
            </w:r>
            <w:r w:rsidRPr="000703DB">
              <w:rPr>
                <w:sz w:val="28"/>
                <w:szCs w:val="28"/>
              </w:rPr>
              <w:t>1м</w:t>
            </w:r>
            <w:r w:rsidRPr="000703D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3,67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4A5B42">
              <w:rPr>
                <w:sz w:val="28"/>
                <w:szCs w:val="28"/>
              </w:rPr>
              <w:t>39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3,60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/м</w:t>
            </w:r>
            <w:proofErr w:type="gramStart"/>
            <w:r w:rsidRPr="000703DB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19,15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</w:t>
            </w:r>
            <w:r w:rsidR="004A5B42">
              <w:rPr>
                <w:sz w:val="28"/>
                <w:szCs w:val="28"/>
              </w:rPr>
              <w:t>80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уборка лестничных клеток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1,27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1,44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-уборка придомовой территории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1,44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-вывоз твёрдых бытовых отходов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2,02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1,76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1,94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-обслуживание сетей холодного водоснабжения, водоотведения, отопления и горячего водоснабжения</w:t>
            </w:r>
          </w:p>
        </w:tc>
        <w:tc>
          <w:tcPr>
            <w:tcW w:w="1701" w:type="dxa"/>
          </w:tcPr>
          <w:p w:rsidR="000703DB" w:rsidRDefault="004A5B4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2,35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2,21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2,30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-обслуживание электрических сетей, мест общего пользования</w:t>
            </w:r>
          </w:p>
        </w:tc>
        <w:tc>
          <w:tcPr>
            <w:tcW w:w="1701" w:type="dxa"/>
          </w:tcPr>
          <w:p w:rsidR="000703DB" w:rsidRDefault="004A5B4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  <w:r w:rsidR="000703DB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  <w:r w:rsidR="004A5B42">
              <w:rPr>
                <w:sz w:val="28"/>
                <w:szCs w:val="28"/>
              </w:rPr>
              <w:t>3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-административно-хозяйственные расходы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697C92">
              <w:rPr>
                <w:sz w:val="28"/>
                <w:szCs w:val="28"/>
              </w:rPr>
              <w:t>23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3,25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3,50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-услуги банка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4A5B42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  <w:r w:rsidR="004A5B42">
              <w:rPr>
                <w:sz w:val="28"/>
                <w:szCs w:val="28"/>
              </w:rPr>
              <w:t>7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  <w:r w:rsidR="004A5B42">
              <w:rPr>
                <w:sz w:val="28"/>
                <w:szCs w:val="28"/>
              </w:rPr>
              <w:t>8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-дезинсекция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-обслуживание внутридомовых сетей газового оборудования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-коммунальное освещение</w:t>
            </w:r>
          </w:p>
        </w:tc>
        <w:tc>
          <w:tcPr>
            <w:tcW w:w="1701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4A5B42">
              <w:rPr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</w:t>
            </w:r>
          </w:p>
        </w:tc>
      </w:tr>
      <w:tr w:rsidR="000703DB" w:rsidTr="005D5DD2">
        <w:tc>
          <w:tcPr>
            <w:tcW w:w="4644" w:type="dxa"/>
          </w:tcPr>
          <w:p w:rsidR="000703DB" w:rsidRDefault="000703DB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-услуги бухгалтера</w:t>
            </w:r>
          </w:p>
        </w:tc>
        <w:tc>
          <w:tcPr>
            <w:tcW w:w="1701" w:type="dxa"/>
          </w:tcPr>
          <w:p w:rsidR="000703DB" w:rsidRDefault="004A5B4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1,55</w:t>
            </w:r>
          </w:p>
        </w:tc>
        <w:tc>
          <w:tcPr>
            <w:tcW w:w="1560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  <w:r w:rsidR="004A5B42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0703DB" w:rsidRDefault="005D5DD2" w:rsidP="00070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1,66</w:t>
            </w:r>
          </w:p>
        </w:tc>
      </w:tr>
    </w:tbl>
    <w:p w:rsidR="000703DB" w:rsidRDefault="000703DB" w:rsidP="000703DB">
      <w:pPr>
        <w:rPr>
          <w:sz w:val="28"/>
          <w:szCs w:val="28"/>
        </w:rPr>
      </w:pPr>
    </w:p>
    <w:p w:rsidR="005D5DD2" w:rsidRDefault="005D5DD2" w:rsidP="000703DB">
      <w:pPr>
        <w:rPr>
          <w:sz w:val="28"/>
          <w:szCs w:val="28"/>
        </w:rPr>
      </w:pPr>
      <w:r>
        <w:rPr>
          <w:sz w:val="28"/>
          <w:szCs w:val="28"/>
        </w:rPr>
        <w:t xml:space="preserve">Примечание: плановая цифра 19,15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/м</w:t>
      </w:r>
      <w:proofErr w:type="gramStart"/>
      <w:r w:rsidRPr="005D5DD2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 в 2014 году сложилось учитывая, что 6 месяцев (апрель-сентябрь) она составляла 20,50</w:t>
      </w:r>
      <w:r w:rsidRPr="005D5D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/м</w:t>
      </w:r>
      <w:r w:rsidRPr="005D5DD2">
        <w:rPr>
          <w:sz w:val="28"/>
          <w:szCs w:val="28"/>
          <w:vertAlign w:val="superscript"/>
        </w:rPr>
        <w:t>2</w:t>
      </w:r>
      <w:r w:rsidRPr="005D5DD2">
        <w:rPr>
          <w:sz w:val="28"/>
          <w:szCs w:val="28"/>
        </w:rPr>
        <w:t xml:space="preserve">, </w:t>
      </w:r>
      <w:r>
        <w:rPr>
          <w:sz w:val="28"/>
          <w:szCs w:val="28"/>
        </w:rPr>
        <w:t>а 3 месяца (октябрь-декабрь) 16,45</w:t>
      </w:r>
      <w:r w:rsidRPr="005D5D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/м</w:t>
      </w:r>
      <w:r w:rsidRPr="005D5DD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5D5DD2" w:rsidRDefault="005D5DD2" w:rsidP="000703DB">
      <w:pPr>
        <w:rPr>
          <w:sz w:val="28"/>
          <w:szCs w:val="28"/>
        </w:rPr>
      </w:pPr>
    </w:p>
    <w:p w:rsidR="005D5DD2" w:rsidRPr="005D5DD2" w:rsidRDefault="005D5DD2" w:rsidP="005D5DD2">
      <w:pPr>
        <w:jc w:val="right"/>
        <w:rPr>
          <w:sz w:val="28"/>
          <w:szCs w:val="28"/>
        </w:rPr>
      </w:pPr>
      <w:r>
        <w:rPr>
          <w:sz w:val="28"/>
          <w:szCs w:val="28"/>
        </w:rPr>
        <w:t>Правление ТСЖ «Лесное»</w:t>
      </w:r>
    </w:p>
    <w:sectPr w:rsidR="005D5DD2" w:rsidRPr="005D5DD2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3DB"/>
    <w:rsid w:val="00030482"/>
    <w:rsid w:val="000703DB"/>
    <w:rsid w:val="004270F8"/>
    <w:rsid w:val="004A5B42"/>
    <w:rsid w:val="005D5DD2"/>
    <w:rsid w:val="00697C92"/>
    <w:rsid w:val="00B013A0"/>
    <w:rsid w:val="00FD4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cp:lastPrinted>2015-01-16T10:17:00Z</cp:lastPrinted>
  <dcterms:created xsi:type="dcterms:W3CDTF">2015-01-06T17:15:00Z</dcterms:created>
  <dcterms:modified xsi:type="dcterms:W3CDTF">2015-01-16T10:18:00Z</dcterms:modified>
</cp:coreProperties>
</file>